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F058" w14:textId="77777777" w:rsidR="000E760F" w:rsidRPr="000E760F" w:rsidRDefault="000E760F" w:rsidP="000E760F">
      <w:pPr>
        <w:rPr>
          <w:rFonts w:ascii="Arial" w:eastAsia="Arial" w:hAnsi="Arial" w:cs="Arial"/>
          <w:highlight w:val="yellow"/>
        </w:rPr>
      </w:pPr>
      <w:r w:rsidRPr="000E760F">
        <w:rPr>
          <w:highlight w:val="yellow"/>
        </w:rPr>
        <w:t>[DATE]</w:t>
      </w:r>
    </w:p>
    <w:p w14:paraId="606D3AB5" w14:textId="77777777" w:rsidR="000E760F" w:rsidRPr="000E760F" w:rsidRDefault="000E760F" w:rsidP="000E760F"/>
    <w:p w14:paraId="59720A51" w14:textId="77777777" w:rsidR="000E760F" w:rsidRPr="000E760F" w:rsidRDefault="000E760F" w:rsidP="000E760F"/>
    <w:p w14:paraId="0702BA18" w14:textId="77777777" w:rsidR="000E760F" w:rsidRPr="000E760F" w:rsidRDefault="000E760F" w:rsidP="000E760F">
      <w:pPr>
        <w:rPr>
          <w:highlight w:val="yellow"/>
        </w:rPr>
      </w:pPr>
      <w:r w:rsidRPr="000E760F">
        <w:t>To:</w:t>
      </w:r>
      <w:r w:rsidRPr="000E760F">
        <w:rPr>
          <w:highlight w:val="yellow"/>
        </w:rPr>
        <w:t xml:space="preserve"> [NAME OF ELECTED OFFICIAL]</w:t>
      </w:r>
    </w:p>
    <w:p w14:paraId="0EA9D714" w14:textId="77777777" w:rsidR="000E760F" w:rsidRPr="000E760F" w:rsidRDefault="000E760F" w:rsidP="000E760F">
      <w:pPr>
        <w:rPr>
          <w:highlight w:val="yellow"/>
        </w:rPr>
      </w:pPr>
      <w:r w:rsidRPr="000E760F">
        <w:rPr>
          <w:highlight w:val="yellow"/>
        </w:rPr>
        <w:t>[ADDRESS]</w:t>
      </w:r>
    </w:p>
    <w:p w14:paraId="24ACE220" w14:textId="77777777" w:rsidR="000E760F" w:rsidRPr="000E760F" w:rsidRDefault="000E760F" w:rsidP="000E760F"/>
    <w:p w14:paraId="176BA085" w14:textId="77777777" w:rsidR="000E760F" w:rsidRPr="000E760F" w:rsidRDefault="000E760F" w:rsidP="000E760F"/>
    <w:p w14:paraId="4A099D72" w14:textId="5478841E" w:rsidR="00BB7181" w:rsidRPr="000E760F" w:rsidRDefault="000E760F" w:rsidP="000E760F">
      <w:pPr>
        <w:pStyle w:val="BodyText"/>
        <w:spacing w:before="281"/>
        <w:rPr>
          <w:rFonts w:ascii="Open Sans"/>
          <w:i/>
          <w:sz w:val="22"/>
          <w:szCs w:val="22"/>
        </w:rPr>
      </w:pPr>
      <w:r w:rsidRPr="000E760F">
        <w:rPr>
          <w:sz w:val="22"/>
          <w:szCs w:val="22"/>
        </w:rPr>
        <w:t>Re</w:t>
      </w:r>
      <w:proofErr w:type="gramStart"/>
      <w:r w:rsidRPr="000E760F">
        <w:rPr>
          <w:sz w:val="22"/>
          <w:szCs w:val="22"/>
        </w:rPr>
        <w:t xml:space="preserve">:  </w:t>
      </w:r>
      <w:r w:rsidRPr="000E760F">
        <w:rPr>
          <w:sz w:val="22"/>
          <w:szCs w:val="22"/>
          <w:highlight w:val="yellow"/>
        </w:rPr>
        <w:t>[Bill #]</w:t>
      </w:r>
      <w:proofErr w:type="gramEnd"/>
      <w:r w:rsidRPr="000E760F">
        <w:rPr>
          <w:sz w:val="22"/>
          <w:szCs w:val="22"/>
        </w:rPr>
        <w:t xml:space="preserve"> protects citizens and enables licensure portability</w:t>
      </w:r>
    </w:p>
    <w:p w14:paraId="58A3AAB2" w14:textId="77777777" w:rsidR="00BB7181" w:rsidRPr="000E760F" w:rsidRDefault="00BB7181">
      <w:pPr>
        <w:pStyle w:val="BodyText"/>
        <w:spacing w:before="277"/>
        <w:rPr>
          <w:sz w:val="22"/>
          <w:szCs w:val="22"/>
        </w:rPr>
      </w:pPr>
    </w:p>
    <w:p w14:paraId="0999E5CD" w14:textId="77777777" w:rsidR="000E760F" w:rsidRPr="000E760F" w:rsidRDefault="000E760F" w:rsidP="000E760F">
      <w:pPr>
        <w:rPr>
          <w:rFonts w:ascii="Arial" w:eastAsia="Arial" w:hAnsi="Arial" w:cs="Arial"/>
        </w:rPr>
      </w:pPr>
      <w:r w:rsidRPr="000E760F">
        <w:t xml:space="preserve">Dear Hon. </w:t>
      </w:r>
      <w:r w:rsidRPr="000E760F">
        <w:rPr>
          <w:highlight w:val="yellow"/>
        </w:rPr>
        <w:t>[Senator/Representative]</w:t>
      </w:r>
      <w:r w:rsidRPr="000E760F">
        <w:t>,</w:t>
      </w:r>
    </w:p>
    <w:p w14:paraId="7011A45D" w14:textId="77777777" w:rsidR="000E760F" w:rsidRPr="000E760F" w:rsidRDefault="000E760F" w:rsidP="000E760F"/>
    <w:p w14:paraId="7124D718" w14:textId="6B4EA8D5" w:rsidR="000E760F" w:rsidRPr="000E760F" w:rsidRDefault="000E760F" w:rsidP="000E760F">
      <w:r w:rsidRPr="000E760F">
        <w:t xml:space="preserve">I am writing to you today regarding an issue of public safety in our state. </w:t>
      </w:r>
      <w:r w:rsidRPr="000E760F">
        <w:rPr>
          <w:highlight w:val="yellow"/>
        </w:rPr>
        <w:t>[</w:t>
      </w:r>
      <w:proofErr w:type="gramStart"/>
      <w:r w:rsidRPr="000E760F">
        <w:rPr>
          <w:highlight w:val="yellow"/>
        </w:rPr>
        <w:t>Bill #]</w:t>
      </w:r>
      <w:proofErr w:type="gramEnd"/>
      <w:r w:rsidRPr="000E760F">
        <w:t xml:space="preserve">, also known as the </w:t>
      </w:r>
      <w:r w:rsidRPr="000E760F">
        <w:t xml:space="preserve">Interstate Dental and Dental Hygiene Licensure Compact </w:t>
      </w:r>
      <w:r w:rsidRPr="000E760F">
        <w:rPr>
          <w:b/>
        </w:rPr>
        <w:t>supports workforce stability</w:t>
      </w:r>
      <w:r w:rsidRPr="000E760F">
        <w:t xml:space="preserve"> by maintaining high standards while facilitating mobility for qualified professionals, addressing shortages without compromising care quality.</w:t>
      </w:r>
    </w:p>
    <w:p w14:paraId="54CBE062" w14:textId="77777777" w:rsidR="000E760F" w:rsidRPr="000E760F" w:rsidRDefault="000E760F" w:rsidP="000E760F"/>
    <w:p w14:paraId="521021EB" w14:textId="77777777" w:rsidR="000E760F" w:rsidRPr="000E760F" w:rsidRDefault="000E760F" w:rsidP="000E760F"/>
    <w:p w14:paraId="4FF2085D" w14:textId="39290575" w:rsidR="000E760F" w:rsidRPr="000E760F" w:rsidRDefault="000E760F" w:rsidP="000E760F">
      <w:r w:rsidRPr="000E760F">
        <w:t xml:space="preserve">I </w:t>
      </w:r>
      <w:proofErr w:type="gramStart"/>
      <w:r w:rsidRPr="000E760F">
        <w:t xml:space="preserve">support </w:t>
      </w:r>
      <w:r w:rsidRPr="000E760F">
        <w:rPr>
          <w:highlight w:val="yellow"/>
        </w:rPr>
        <w:t xml:space="preserve"> [Bill #]</w:t>
      </w:r>
      <w:proofErr w:type="gramEnd"/>
      <w:r w:rsidRPr="000E760F">
        <w:rPr>
          <w:highlight w:val="yellow"/>
        </w:rPr>
        <w:t xml:space="preserve"> </w:t>
      </w:r>
      <w:r w:rsidRPr="000E760F">
        <w:t>becaus</w:t>
      </w:r>
      <w:r w:rsidRPr="000E760F">
        <w:t>e</w:t>
      </w:r>
      <w:r w:rsidRPr="000E760F">
        <w:t>:</w:t>
      </w:r>
    </w:p>
    <w:p w14:paraId="283B46A8" w14:textId="77777777" w:rsidR="000E760F" w:rsidRPr="000E760F" w:rsidRDefault="000E760F" w:rsidP="000E760F"/>
    <w:p w14:paraId="17768882" w14:textId="45E099C9" w:rsidR="000E760F" w:rsidRPr="000E760F" w:rsidRDefault="000E760F" w:rsidP="000E760F">
      <w:r w:rsidRPr="000E760F">
        <w:t>●</w:t>
      </w:r>
      <w:r w:rsidRPr="000E760F">
        <w:tab/>
        <w:t xml:space="preserve">States can join the AADB </w:t>
      </w:r>
      <w:r w:rsidRPr="000E760F">
        <w:t xml:space="preserve">IDDHLC </w:t>
      </w:r>
      <w:r w:rsidRPr="000E760F">
        <w:t>Compact at no cost, promoting workforce mobility without burdening taxpayers.</w:t>
      </w:r>
    </w:p>
    <w:p w14:paraId="276997EC" w14:textId="77777777" w:rsidR="000E760F" w:rsidRPr="000E760F" w:rsidRDefault="000E760F" w:rsidP="000E760F"/>
    <w:p w14:paraId="319DBB50" w14:textId="1974232F" w:rsidR="000E760F" w:rsidRPr="000E760F" w:rsidRDefault="000E760F" w:rsidP="000E760F">
      <w:r w:rsidRPr="000E760F">
        <w:t>●</w:t>
      </w:r>
      <w:r w:rsidRPr="000E760F">
        <w:tab/>
        <w:t>By requiring hand-skills examinations and accredited education, the AADB Compact maintains high standards to protect public safety.</w:t>
      </w:r>
    </w:p>
    <w:p w14:paraId="2E6ADA2B" w14:textId="77777777" w:rsidR="000E760F" w:rsidRPr="000E760F" w:rsidRDefault="000E760F" w:rsidP="000E760F"/>
    <w:p w14:paraId="0B27AB75" w14:textId="1341A4FA" w:rsidR="000E760F" w:rsidRPr="000E760F" w:rsidRDefault="000E760F" w:rsidP="000E760F">
      <w:r w:rsidRPr="000E760F">
        <w:t>●</w:t>
      </w:r>
      <w:r w:rsidRPr="000E760F">
        <w:tab/>
        <w:t xml:space="preserve">With clear, uniform standards, the AADB Compact enhances regulatory consistency across member states while respecting </w:t>
      </w:r>
      <w:r w:rsidRPr="000E760F">
        <w:rPr>
          <w:highlight w:val="yellow"/>
        </w:rPr>
        <w:t>INSERT STATE NAME</w:t>
      </w:r>
      <w:r w:rsidRPr="000E760F">
        <w:t xml:space="preserve"> laws.</w:t>
      </w:r>
    </w:p>
    <w:p w14:paraId="47A9FA18" w14:textId="77777777" w:rsidR="000E760F" w:rsidRPr="000E760F" w:rsidRDefault="000E760F" w:rsidP="000E760F"/>
    <w:p w14:paraId="58347B91" w14:textId="0BE94E3F" w:rsidR="000E760F" w:rsidRPr="000E760F" w:rsidRDefault="000E760F" w:rsidP="000E760F">
      <w:r w:rsidRPr="000E760F">
        <w:t>●</w:t>
      </w:r>
      <w:r w:rsidRPr="000E760F">
        <w:tab/>
        <w:t>The AADB Compact improves access to dental care for constituents by allowing qualified professionals to practice across state lines more easily.</w:t>
      </w:r>
    </w:p>
    <w:p w14:paraId="61BF61AE" w14:textId="77777777" w:rsidR="000E760F" w:rsidRPr="000E760F" w:rsidRDefault="000E760F" w:rsidP="000E760F"/>
    <w:p w14:paraId="726E624B" w14:textId="205C575C" w:rsidR="000E760F" w:rsidRPr="000E760F" w:rsidRDefault="000E760F" w:rsidP="000E760F">
      <w:r w:rsidRPr="000E760F">
        <w:t xml:space="preserve">I also </w:t>
      </w:r>
      <w:r w:rsidRPr="000E760F">
        <w:t xml:space="preserve">support </w:t>
      </w:r>
      <w:r w:rsidRPr="000E760F">
        <w:rPr>
          <w:highlight w:val="yellow"/>
        </w:rPr>
        <w:t>[</w:t>
      </w:r>
      <w:proofErr w:type="gramStart"/>
      <w:r w:rsidRPr="000E760F">
        <w:rPr>
          <w:highlight w:val="yellow"/>
        </w:rPr>
        <w:t>Bill #]</w:t>
      </w:r>
      <w:proofErr w:type="gramEnd"/>
      <w:r w:rsidRPr="000E760F">
        <w:t xml:space="preserve"> because it would </w:t>
      </w:r>
      <w:r w:rsidRPr="000E760F">
        <w:rPr>
          <w:highlight w:val="yellow"/>
        </w:rPr>
        <w:t>[INSERT PERSONAL TESTIMONIAL OR USE TEXT BELOW]</w:t>
      </w:r>
      <w:r w:rsidRPr="000E760F">
        <w:t xml:space="preserve">: </w:t>
      </w:r>
    </w:p>
    <w:p w14:paraId="223E238A" w14:textId="77777777" w:rsidR="000E760F" w:rsidRPr="000E760F" w:rsidRDefault="000E760F" w:rsidP="000E760F"/>
    <w:p w14:paraId="4CC06E05" w14:textId="77777777" w:rsidR="000E760F" w:rsidRPr="000E760F" w:rsidRDefault="000E760F" w:rsidP="000E760F"/>
    <w:p w14:paraId="659C9085" w14:textId="77777777" w:rsidR="000E760F" w:rsidRPr="000E760F" w:rsidRDefault="000E760F" w:rsidP="000E760F"/>
    <w:p w14:paraId="252FE271" w14:textId="77777777" w:rsidR="000E760F" w:rsidRPr="000E760F" w:rsidRDefault="000E760F" w:rsidP="000E760F"/>
    <w:p w14:paraId="08F56F98" w14:textId="77777777" w:rsidR="000E760F" w:rsidRPr="000E760F" w:rsidRDefault="000E760F" w:rsidP="000E760F"/>
    <w:p w14:paraId="21A6F4FD" w14:textId="6E8526E7" w:rsidR="000E760F" w:rsidRPr="000E760F" w:rsidRDefault="000E760F" w:rsidP="000E760F">
      <w:pPr>
        <w:rPr>
          <w:rFonts w:ascii="Arial" w:eastAsia="Arial" w:hAnsi="Arial" w:cs="Arial"/>
        </w:rPr>
      </w:pPr>
      <w:r w:rsidRPr="000E760F">
        <w:t xml:space="preserve">I ask that you please take a stand to preserve our current standards for the profession of dentistry and </w:t>
      </w:r>
      <w:r>
        <w:t xml:space="preserve">support </w:t>
      </w:r>
      <w:r w:rsidRPr="000E760F">
        <w:rPr>
          <w:highlight w:val="yellow"/>
        </w:rPr>
        <w:t xml:space="preserve"> [Bill #]</w:t>
      </w:r>
      <w:r w:rsidRPr="000E760F">
        <w:t>.</w:t>
      </w:r>
    </w:p>
    <w:p w14:paraId="1D115685" w14:textId="77777777" w:rsidR="000E760F" w:rsidRPr="000E760F" w:rsidRDefault="000E760F" w:rsidP="000E760F"/>
    <w:p w14:paraId="107BD671" w14:textId="77777777" w:rsidR="000E760F" w:rsidRPr="000E760F" w:rsidRDefault="000E760F" w:rsidP="000E760F"/>
    <w:p w14:paraId="5DB937AA" w14:textId="3B5394AF" w:rsidR="00BB7181" w:rsidRPr="000E760F" w:rsidRDefault="000E760F" w:rsidP="000E760F">
      <w:r w:rsidRPr="000E760F">
        <w:t>Very truly yours,</w:t>
      </w:r>
    </w:p>
    <w:p w14:paraId="5506A8DF" w14:textId="4F97AFFE" w:rsidR="000E760F" w:rsidRPr="000E760F" w:rsidRDefault="000E760F" w:rsidP="000E760F">
      <w:pPr>
        <w:rPr>
          <w:highlight w:val="yellow"/>
        </w:rPr>
      </w:pPr>
      <w:r w:rsidRPr="000E760F">
        <w:rPr>
          <w:highlight w:val="yellow"/>
        </w:rPr>
        <w:t>INSERT NAME</w:t>
      </w:r>
    </w:p>
    <w:p w14:paraId="3D22F7C9" w14:textId="2E715368" w:rsidR="000E760F" w:rsidRDefault="000E760F" w:rsidP="000E760F">
      <w:r w:rsidRPr="000E760F">
        <w:rPr>
          <w:highlight w:val="yellow"/>
        </w:rPr>
        <w:t>INSERT CITY OF RESIDENCY/OTHER</w:t>
      </w:r>
    </w:p>
    <w:sectPr w:rsidR="000E760F">
      <w:footerReference w:type="default" r:id="rId7"/>
      <w:type w:val="continuous"/>
      <w:pgSz w:w="12240" w:h="15840"/>
      <w:pgMar w:top="1280" w:right="840" w:bottom="1700" w:left="1340" w:header="0" w:footer="1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2F63" w14:textId="77777777" w:rsidR="00DB6B09" w:rsidRDefault="00DB6B09">
      <w:r>
        <w:separator/>
      </w:r>
    </w:p>
  </w:endnote>
  <w:endnote w:type="continuationSeparator" w:id="0">
    <w:p w14:paraId="44491B2D" w14:textId="77777777" w:rsidR="00DB6B09" w:rsidRDefault="00DB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DD28" w14:textId="79A96F89" w:rsidR="00BB7181" w:rsidRDefault="00BB71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43F8" w14:textId="77777777" w:rsidR="00DB6B09" w:rsidRDefault="00DB6B09">
      <w:r>
        <w:separator/>
      </w:r>
    </w:p>
  </w:footnote>
  <w:footnote w:type="continuationSeparator" w:id="0">
    <w:p w14:paraId="53A28416" w14:textId="77777777" w:rsidR="00DB6B09" w:rsidRDefault="00DB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C19FD"/>
    <w:multiLevelType w:val="multilevel"/>
    <w:tmpl w:val="4D587D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462554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181"/>
    <w:rsid w:val="00083662"/>
    <w:rsid w:val="000E760F"/>
    <w:rsid w:val="00BB7181"/>
    <w:rsid w:val="00D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B9AF"/>
  <w15:docId w15:val="{380B6F0D-2E59-46C8-BF2B-5E2E73A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60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E7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60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Beeler</cp:lastModifiedBy>
  <cp:revision>2</cp:revision>
  <dcterms:created xsi:type="dcterms:W3CDTF">2025-01-16T21:31:00Z</dcterms:created>
  <dcterms:modified xsi:type="dcterms:W3CDTF">2025-01-16T21:31:00Z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17.0</vt:lpwstr>
  </property>
</Properties>
</file>